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四年级省学业水平测试校第二次模拟安排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监考、阅卷安排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场次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测试科目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班级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监考教师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第一场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8:50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—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10:10</w:t>
            </w:r>
          </w:p>
        </w:tc>
        <w:tc>
          <w:tcPr>
            <w:tcW w:w="1704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2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数</w:t>
            </w:r>
          </w:p>
          <w:p>
            <w:pPr>
              <w:numPr>
                <w:ilvl w:val="0"/>
                <w:numId w:val="0"/>
              </w:numPr>
              <w:ind w:firstLine="42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2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学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四（1）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胡静雯</w:t>
            </w:r>
          </w:p>
        </w:tc>
        <w:tc>
          <w:tcPr>
            <w:tcW w:w="1705" w:type="dxa"/>
            <w:vMerge w:val="restart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每场次考完后，请将试卷交四年级阅卷组长。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2.语文由万明哲主任负责本组教师进行阅卷；数学由谢丹丹老师负责组织本组教师进行阅卷。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3.各组阅卷完毕将统计表发教务处。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4.考试用笔明天早上学校统一提供。语文考试结束后请监考老师将笔全部回收交江孝东老师。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四（2）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魏婷</w:t>
            </w:r>
          </w:p>
        </w:tc>
        <w:tc>
          <w:tcPr>
            <w:tcW w:w="170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四（3）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杨娜</w:t>
            </w:r>
          </w:p>
        </w:tc>
        <w:tc>
          <w:tcPr>
            <w:tcW w:w="170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四（4）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谢丹丹</w:t>
            </w:r>
          </w:p>
        </w:tc>
        <w:tc>
          <w:tcPr>
            <w:tcW w:w="170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四（5）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赵炜芳</w:t>
            </w:r>
          </w:p>
        </w:tc>
        <w:tc>
          <w:tcPr>
            <w:tcW w:w="170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四（6）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吴康云</w:t>
            </w:r>
          </w:p>
        </w:tc>
        <w:tc>
          <w:tcPr>
            <w:tcW w:w="170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第二场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10:20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—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11:40</w:t>
            </w:r>
          </w:p>
        </w:tc>
        <w:tc>
          <w:tcPr>
            <w:tcW w:w="170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语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文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四（1）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潘海红</w:t>
            </w:r>
          </w:p>
        </w:tc>
        <w:tc>
          <w:tcPr>
            <w:tcW w:w="170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四（2）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丁雯</w:t>
            </w:r>
          </w:p>
        </w:tc>
        <w:tc>
          <w:tcPr>
            <w:tcW w:w="170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四（3）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万明哲</w:t>
            </w:r>
          </w:p>
        </w:tc>
        <w:tc>
          <w:tcPr>
            <w:tcW w:w="170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四（4）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李洪杰</w:t>
            </w:r>
          </w:p>
        </w:tc>
        <w:tc>
          <w:tcPr>
            <w:tcW w:w="170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四（5）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谷民发</w:t>
            </w:r>
          </w:p>
        </w:tc>
        <w:tc>
          <w:tcPr>
            <w:tcW w:w="170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四（6）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吴沙沙</w:t>
            </w:r>
          </w:p>
        </w:tc>
        <w:tc>
          <w:tcPr>
            <w:tcW w:w="170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数学阅卷安排</w:t>
            </w:r>
          </w:p>
        </w:tc>
        <w:tc>
          <w:tcPr>
            <w:tcW w:w="6818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组员：谢丹丹、魏婷、吴康云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语文阅卷安排</w:t>
            </w:r>
          </w:p>
        </w:tc>
        <w:tc>
          <w:tcPr>
            <w:tcW w:w="6818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组员：万明哲、李洪杰、吴沙沙、谷民发、丁雯、潘海红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【备注】</w:t>
      </w:r>
      <w:r>
        <w:rPr>
          <w:rFonts w:hint="eastAsia"/>
          <w:lang w:val="en-US" w:eastAsia="zh-CN"/>
        </w:rPr>
        <w:t>每场考试实际时间为60分钟，校内第二次模拟安排时间依然为80分钟，考虑到学生第二次答题卡模拟考试，请所有监考老师将试卷发下后不要急于让学生去做，每场次老师都要认真带领学生仔细读一读</w:t>
      </w:r>
      <w:r>
        <w:rPr>
          <w:rFonts w:hint="eastAsia"/>
          <w:b/>
          <w:bCs/>
          <w:sz w:val="30"/>
          <w:szCs w:val="30"/>
          <w:lang w:val="en-US" w:eastAsia="zh-CN"/>
        </w:rPr>
        <w:t>“填涂说明”以及答题千万不要超过黑色边框限定区域，否则无效。作文用0.5的签字笔。</w:t>
      </w:r>
      <w:r>
        <w:rPr>
          <w:rFonts w:hint="eastAsia"/>
          <w:lang w:val="en-US" w:eastAsia="zh-CN"/>
        </w:rPr>
        <w:t>重点指导怎么在答题卡上涂题。答完后重点指导怎么检查和修改，订正。</w:t>
      </w:r>
    </w:p>
    <w:p>
      <w:pPr>
        <w:numPr>
          <w:ilvl w:val="0"/>
          <w:numId w:val="0"/>
        </w:numPr>
        <w:jc w:val="righ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南京市将军山小学教务处</w:t>
      </w:r>
    </w:p>
    <w:p>
      <w:pPr>
        <w:numPr>
          <w:ilvl w:val="0"/>
          <w:numId w:val="0"/>
        </w:numPr>
        <w:jc w:val="righ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2016年10月18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CACE6"/>
    <w:multiLevelType w:val="singleLevel"/>
    <w:tmpl w:val="57FCACE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FCB22C"/>
    <w:multiLevelType w:val="singleLevel"/>
    <w:tmpl w:val="57FCB22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33BCE"/>
    <w:rsid w:val="25064E67"/>
    <w:rsid w:val="3B66759A"/>
    <w:rsid w:val="3E733BCE"/>
    <w:rsid w:val="51046B36"/>
    <w:rsid w:val="6BA77546"/>
    <w:rsid w:val="728350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V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2016-10-11T08:58:00Z</dcterms:created>
  <dc:creator>py</dc:creator>
  <cp:lastModifiedBy>py</cp:lastModifiedBy>
  <cp:lastPrinted>2016-10-13T07:52:00Z</cp:lastPrinted>
  <dcterms:modified xsi:type="dcterms:W3CDTF">2016-10-18T09:05:18Z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